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BC" w:rsidRPr="005750BC" w:rsidRDefault="005750BC" w:rsidP="005750BC">
      <w:pPr>
        <w:spacing w:before="30" w:after="30" w:line="240" w:lineRule="auto"/>
        <w:jc w:val="right"/>
        <w:rPr>
          <w:rFonts w:ascii="Times New Roman" w:eastAsia="Times New Roman" w:hAnsi="Times New Roman"/>
          <w:bCs/>
          <w:color w:val="000000"/>
          <w:sz w:val="20"/>
          <w:szCs w:val="20"/>
          <w:u w:val="single"/>
          <w:lang w:eastAsia="ru-RU"/>
        </w:rPr>
      </w:pPr>
      <w:r>
        <w:rPr>
          <w:rFonts w:ascii="Times New Roman" w:eastAsia="Times New Roman" w:hAnsi="Times New Roman"/>
          <w:bCs/>
          <w:color w:val="000000"/>
          <w:sz w:val="20"/>
          <w:szCs w:val="20"/>
          <w:u w:val="single"/>
          <w:lang w:eastAsia="ru-RU"/>
        </w:rPr>
        <w:t>Приложение 3</w:t>
      </w:r>
    </w:p>
    <w:p w:rsidR="00B65D01"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Методические рекомендации для учителей</w:t>
      </w:r>
    </w:p>
    <w:p w:rsidR="00E70959"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по предупреждению и преодолению неуспеваемости учащихся.</w:t>
      </w:r>
    </w:p>
    <w:p w:rsidR="005750BC" w:rsidRPr="00E70959" w:rsidRDefault="005750BC" w:rsidP="00B65D01">
      <w:pPr>
        <w:spacing w:before="30" w:after="30" w:line="240" w:lineRule="auto"/>
        <w:jc w:val="center"/>
        <w:rPr>
          <w:rFonts w:ascii="Times New Roman" w:eastAsia="Times New Roman" w:hAnsi="Times New Roman"/>
          <w:color w:val="000000"/>
          <w:sz w:val="28"/>
          <w:szCs w:val="28"/>
          <w:lang w:eastAsia="ru-RU"/>
        </w:rPr>
      </w:pPr>
    </w:p>
    <w:tbl>
      <w:tblPr>
        <w:tblStyle w:val="a3"/>
        <w:tblW w:w="0" w:type="auto"/>
        <w:jc w:val="center"/>
        <w:tblLook w:val="04A0" w:firstRow="1" w:lastRow="0" w:firstColumn="1" w:lastColumn="0" w:noHBand="0" w:noVBand="1"/>
      </w:tblPr>
      <w:tblGrid>
        <w:gridCol w:w="2174"/>
        <w:gridCol w:w="7963"/>
      </w:tblGrid>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 половина дня</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опросе</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Создаётся ли атмосфера доброжелательности в классе? Разрешается ли уч-ся перед ответом у доски пользоваться пособиями? Дается ли план ответа, разрешается ли пользоваться планом, составленным дома? Концентрируется ли внимание на главных вопросах темы? Обращается ли внимание на типичные ошибки уч-ся? Подбадривается ли уч-ся при ответе создаётся ли ситуация успеха?</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объяснении нового материала</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Доступен ли темп изложения для слабоуспевающих уч-ся? Акцентируется ли внимание на главных моментах новой темы? Выясняет ли учитель степень понимания материала слабоуспевающими уч-ся, стимулирует ли внимание уч-ся вопросами? Используются ли средства возбуждающие интерес к теме, ТСО, наглядность, сравнения</w:t>
            </w:r>
            <w:proofErr w:type="gramStart"/>
            <w:r w:rsidRPr="00E70959">
              <w:rPr>
                <w:rFonts w:ascii="Times New Roman" w:eastAsia="Times New Roman" w:hAnsi="Times New Roman"/>
                <w:color w:val="000000"/>
                <w:sz w:val="28"/>
                <w:szCs w:val="28"/>
                <w:lang w:eastAsia="ru-RU"/>
              </w:rPr>
              <w:t>… В</w:t>
            </w:r>
            <w:proofErr w:type="gramEnd"/>
            <w:r w:rsidRPr="00E70959">
              <w:rPr>
                <w:rFonts w:ascii="Times New Roman" w:eastAsia="Times New Roman" w:hAnsi="Times New Roman"/>
                <w:color w:val="000000"/>
                <w:sz w:val="28"/>
                <w:szCs w:val="28"/>
                <w:lang w:eastAsia="ru-RU"/>
              </w:rPr>
              <w:t>овлекаются ли уч-ся в беседу?</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В ходе упражнений</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Удачно ли подбираются упражнения для самостоятельной работы? Оказывается ли оперативная помощь слабоуспевающим уч-ся в ходе самостоятельной работы? Учитывается ли темп работы уч-ся? Приучаются ли ученики осуществлять самоконтроль в ходе самостоятельной работы?</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выдаче д/з</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Насколько оптимален объём д/з? Скоординировано ли домашнее задание с другими учителями (уроками)? Включает ли д/з работу над ошибками? Осуществляет ли учитель инструктаж о заполнении д/з, предупреждает ли о возможных затруднениях? Подбираются ли индивидуальные задания для слабоуспевающих учеников?</w:t>
            </w:r>
          </w:p>
        </w:tc>
      </w:tr>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II половина дня</w:t>
            </w:r>
          </w:p>
        </w:tc>
      </w:tr>
      <w:tr w:rsidR="00E70959" w:rsidRPr="00E70959" w:rsidTr="00FC4E9D">
        <w:trPr>
          <w:jc w:val="center"/>
        </w:trPr>
        <w:tc>
          <w:tcPr>
            <w:tcW w:w="0" w:type="auto"/>
            <w:gridSpan w:val="2"/>
            <w:hideMark/>
          </w:tcPr>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Индивидуально-групповые занятия, </w:t>
            </w:r>
          </w:p>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Индивидуальные консультации уч-ся, родителей </w:t>
            </w:r>
          </w:p>
        </w:tc>
      </w:tr>
    </w:tbl>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Диагностика уровня знаний является необходимым этапом в работе для преодоления неуспеваемости. Учителю необходимо подготовить материалы, учебные пособия, которые позволят выявить уровень знаний учащихся. Этому может способствовать проведение обобщающего теста или проверочная работа по всему материалу. Основными способами обнаружения отставаний служат: наблюдение за реакциями учащихся на трудности в работе, на успехи и неудачи; вопросы учителя или его требования сформулировать то или иное положение; обучающие самостоятельные работы в классе. При проведении самостоятельных работ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 Проверка работы должна проводиться после того, как все учащиеся в классе закончат работу, с тем, чтобы каждый ученик получил возможность самостоятельно преодолеть трудности, возникшие в </w:t>
      </w:r>
      <w:r w:rsidRPr="00E70959">
        <w:rPr>
          <w:rFonts w:ascii="Times New Roman" w:eastAsia="Times New Roman" w:hAnsi="Times New Roman"/>
          <w:color w:val="000000"/>
          <w:sz w:val="28"/>
          <w:szCs w:val="28"/>
          <w:lang w:eastAsia="ru-RU"/>
        </w:rPr>
        <w:lastRenderedPageBreak/>
        <w:t>процессе выполнения задания. Наряду с обычной организацией самостоятельных работ, при которой ученик выполняет назначенный ему вариант, необходима и особая их организация, создающая ситуации выбора заданий учащимися. Такие ситуации особенно благоприятны для проявления внутренних отношений и мотивов личности. Эти ситуации моделируются во многих научных исследованиях, они могут и должны быть использованы, разумеется, в упрощенном виде, и в диагностирующей деятельности учителя. Признаки отставаний тесно связаны со способами их обнаружения: то или другое проявление отставания только в том-случае может расцениваться как признак, если имеется доступный для применения  на уроке способ его обнаружения.</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tabs>
          <w:tab w:val="num" w:pos="720"/>
        </w:tabs>
        <w:spacing w:before="30" w:after="30"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1</w:t>
      </w:r>
      <w:proofErr w:type="gramStart"/>
      <w:r w:rsidRPr="00E70959">
        <w:rPr>
          <w:rFonts w:ascii="Times New Roman" w:eastAsia="Times New Roman" w:hAnsi="Times New Roman"/>
          <w:color w:val="000000"/>
          <w:sz w:val="28"/>
          <w:szCs w:val="28"/>
          <w:lang w:eastAsia="ru-RU"/>
        </w:rPr>
        <w:t>        В</w:t>
      </w:r>
      <w:proofErr w:type="gramEnd"/>
      <w:r w:rsidRPr="00E70959">
        <w:rPr>
          <w:rFonts w:ascii="Times New Roman" w:eastAsia="Times New Roman" w:hAnsi="Times New Roman"/>
          <w:color w:val="000000"/>
          <w:sz w:val="28"/>
          <w:szCs w:val="28"/>
          <w:lang w:eastAsia="ru-RU"/>
        </w:rPr>
        <w:t xml:space="preserve">оспитывать у уч-ся </w:t>
      </w:r>
      <w:r w:rsidRPr="00E70959">
        <w:rPr>
          <w:rFonts w:ascii="Times New Roman" w:eastAsia="Times New Roman" w:hAnsi="Times New Roman"/>
          <w:color w:val="000000"/>
          <w:sz w:val="28"/>
          <w:szCs w:val="28"/>
          <w:u w:val="single"/>
          <w:lang w:eastAsia="ru-RU"/>
        </w:rPr>
        <w:t>личное осознание</w:t>
      </w:r>
      <w:r w:rsidRPr="00E70959">
        <w:rPr>
          <w:rFonts w:ascii="Times New Roman" w:eastAsia="Times New Roman" w:hAnsi="Times New Roman"/>
          <w:color w:val="000000"/>
          <w:sz w:val="28"/>
          <w:szCs w:val="28"/>
          <w:lang w:eastAsia="ru-RU"/>
        </w:rPr>
        <w:t xml:space="preserve"> важности и необходимости продвижения вперед по пути расширения своих знаний, что является важным звеном в повышении эффективности обучения.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2</w:t>
      </w:r>
      <w:proofErr w:type="gramStart"/>
      <w:r w:rsidRPr="00E70959">
        <w:rPr>
          <w:rFonts w:ascii="Times New Roman" w:eastAsia="Times New Roman" w:hAnsi="Times New Roman"/>
          <w:color w:val="000000"/>
          <w:sz w:val="28"/>
          <w:szCs w:val="28"/>
          <w:lang w:eastAsia="ru-RU"/>
        </w:rPr>
        <w:t>        Р</w:t>
      </w:r>
      <w:proofErr w:type="gramEnd"/>
      <w:r w:rsidRPr="00E70959">
        <w:rPr>
          <w:rFonts w:ascii="Times New Roman" w:eastAsia="Times New Roman" w:hAnsi="Times New Roman"/>
          <w:color w:val="000000"/>
          <w:sz w:val="28"/>
          <w:szCs w:val="28"/>
          <w:lang w:eastAsia="ru-RU"/>
        </w:rPr>
        <w:t xml:space="preserve">азнообразить методы и способы обучения,  направляя их на </w:t>
      </w:r>
      <w:r w:rsidRPr="00E70959">
        <w:rPr>
          <w:rFonts w:ascii="Times New Roman" w:eastAsia="Times New Roman" w:hAnsi="Times New Roman"/>
          <w:color w:val="000000"/>
          <w:sz w:val="28"/>
          <w:szCs w:val="28"/>
          <w:u w:val="single"/>
          <w:lang w:eastAsia="ru-RU"/>
        </w:rPr>
        <w:t xml:space="preserve">индивидуализацию и дифференциацию </w:t>
      </w:r>
      <w:r w:rsidRPr="00E70959">
        <w:rPr>
          <w:rFonts w:ascii="Times New Roman" w:eastAsia="Times New Roman" w:hAnsi="Times New Roman"/>
          <w:color w:val="000000"/>
          <w:sz w:val="28"/>
          <w:szCs w:val="28"/>
          <w:lang w:eastAsia="ru-RU"/>
        </w:rPr>
        <w:t xml:space="preserve">учебного процесса, на активизацию мыслительной деятельности уч-ся. Использовать в работе современные технологии обучения с выделением </w:t>
      </w:r>
      <w:r w:rsidRPr="00E70959">
        <w:rPr>
          <w:rFonts w:ascii="Times New Roman" w:eastAsia="Times New Roman" w:hAnsi="Times New Roman"/>
          <w:color w:val="000000"/>
          <w:sz w:val="28"/>
          <w:szCs w:val="28"/>
          <w:u w:val="single"/>
          <w:lang w:eastAsia="ru-RU"/>
        </w:rPr>
        <w:t>гуманно-личностных</w:t>
      </w:r>
      <w:r w:rsidRPr="00E70959">
        <w:rPr>
          <w:rFonts w:ascii="Times New Roman" w:eastAsia="Times New Roman" w:hAnsi="Times New Roman"/>
          <w:color w:val="000000"/>
          <w:sz w:val="28"/>
          <w:szCs w:val="28"/>
          <w:lang w:eastAsia="ru-RU"/>
        </w:rPr>
        <w:t xml:space="preserve"> технологий.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3        Текущий контроль должен иметь комплексный  характер, своевременно</w:t>
      </w:r>
      <w:r w:rsidRPr="00E70959">
        <w:rPr>
          <w:rFonts w:ascii="Times New Roman" w:eastAsia="Times New Roman" w:hAnsi="Times New Roman"/>
          <w:color w:val="000000"/>
          <w:sz w:val="28"/>
          <w:szCs w:val="28"/>
          <w:u w:val="single"/>
          <w:lang w:eastAsia="ru-RU"/>
        </w:rPr>
        <w:t xml:space="preserve"> </w:t>
      </w:r>
      <w:r w:rsidRPr="00E70959">
        <w:rPr>
          <w:rFonts w:ascii="Times New Roman" w:eastAsia="Times New Roman" w:hAnsi="Times New Roman"/>
          <w:color w:val="000000"/>
          <w:sz w:val="28"/>
          <w:szCs w:val="28"/>
          <w:lang w:eastAsia="ru-RU"/>
        </w:rPr>
        <w:t xml:space="preserve">высвечивающий отставания и пробелы в знаниях уч-ся и опирающийся на самопроверку и взаимопроверку уровня знаний.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4        Эффективность обучения, характер отношения ученика к учебной деятельности зависят от его активности жизненной позиции. Воспитывая её, необходимо учитывать обязательную взаимосвязь всех структурных звеньев образовательного процесса, оказывающих воздействие на личность уч-ся</w:t>
      </w:r>
      <w:proofErr w:type="gramStart"/>
      <w:r w:rsidRPr="00E70959">
        <w:rPr>
          <w:rFonts w:ascii="Times New Roman" w:eastAsia="Times New Roman" w:hAnsi="Times New Roman"/>
          <w:color w:val="000000"/>
          <w:sz w:val="28"/>
          <w:szCs w:val="28"/>
          <w:lang w:eastAsia="ru-RU"/>
        </w:rPr>
        <w:t xml:space="preserve"> ;</w:t>
      </w:r>
      <w:proofErr w:type="gramEnd"/>
      <w:r w:rsidRPr="00E70959">
        <w:rPr>
          <w:rFonts w:ascii="Times New Roman" w:eastAsia="Times New Roman" w:hAnsi="Times New Roman"/>
          <w:color w:val="000000"/>
          <w:sz w:val="28"/>
          <w:szCs w:val="28"/>
          <w:lang w:eastAsia="ru-RU"/>
        </w:rPr>
        <w:t xml:space="preserve"> учитывать важность создания в процессе «ситуации успеха» для понимания учеником своих достоинств. Ученик, не достигший в школе успеха, становится неудачником. Поэтому жизнь ученика в школе: уроки, внеклассные мероприятия должны быть такими интересными, чтобы </w:t>
      </w:r>
      <w:r w:rsidRPr="00E70959">
        <w:rPr>
          <w:rFonts w:ascii="Times New Roman" w:eastAsia="Times New Roman" w:hAnsi="Times New Roman"/>
          <w:color w:val="000000"/>
          <w:sz w:val="28"/>
          <w:szCs w:val="28"/>
          <w:u w:val="single"/>
          <w:lang w:eastAsia="ru-RU"/>
        </w:rPr>
        <w:t xml:space="preserve">каждому </w:t>
      </w:r>
      <w:r w:rsidRPr="00E70959">
        <w:rPr>
          <w:rFonts w:ascii="Times New Roman" w:eastAsia="Times New Roman" w:hAnsi="Times New Roman"/>
          <w:color w:val="000000"/>
          <w:sz w:val="28"/>
          <w:szCs w:val="28"/>
          <w:lang w:eastAsia="ru-RU"/>
        </w:rPr>
        <w:t xml:space="preserve">ребенку захотелось принять участие в них, чтобы работа ученика была </w:t>
      </w:r>
      <w:r w:rsidRPr="00E70959">
        <w:rPr>
          <w:rFonts w:ascii="Times New Roman" w:eastAsia="Times New Roman" w:hAnsi="Times New Roman"/>
          <w:b/>
          <w:bCs/>
          <w:color w:val="000000"/>
          <w:sz w:val="28"/>
          <w:szCs w:val="28"/>
          <w:u w:val="single"/>
          <w:lang w:eastAsia="ru-RU"/>
        </w:rPr>
        <w:t>самостоятельной, творческой</w:t>
      </w:r>
      <w:r w:rsidRPr="00E70959">
        <w:rPr>
          <w:rFonts w:ascii="Times New Roman" w:eastAsia="Times New Roman" w:hAnsi="Times New Roman"/>
          <w:b/>
          <w:bCs/>
          <w:color w:val="000000"/>
          <w:sz w:val="28"/>
          <w:szCs w:val="28"/>
          <w:lang w:eastAsia="ru-RU"/>
        </w:rPr>
        <w:t>.</w:t>
      </w:r>
      <w:r w:rsidRPr="00E70959">
        <w:rPr>
          <w:rFonts w:ascii="Times New Roman" w:eastAsia="Times New Roman" w:hAnsi="Times New Roman"/>
          <w:color w:val="000000"/>
          <w:sz w:val="28"/>
          <w:szCs w:val="28"/>
          <w:lang w:eastAsia="ru-RU"/>
        </w:rPr>
        <w:t xml:space="preserve"> </w:t>
      </w:r>
    </w:p>
    <w:p w:rsidR="00E70959" w:rsidRDefault="00E70959"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bookmarkStart w:id="0" w:name="_GoBack"/>
      <w:bookmarkEnd w:id="0"/>
    </w:p>
    <w:sectPr w:rsidR="00635F4E" w:rsidSect="005E5BAE">
      <w:pgSz w:w="11906" w:h="16838"/>
      <w:pgMar w:top="851" w:right="851" w:bottom="284" w:left="1134"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in;height:3in" o:bullet="t"/>
    </w:pict>
  </w:numPicBullet>
  <w:numPicBullet w:numPicBulletId="1">
    <w:pict>
      <v:shape id="_x0000_i1189" type="#_x0000_t75" style="width:3in;height:3in" o:bullet="t"/>
    </w:pict>
  </w:numPicBullet>
  <w:numPicBullet w:numPicBulletId="2">
    <w:pict>
      <v:shape id="_x0000_i1190" type="#_x0000_t75" style="width:3in;height:3in" o:bullet="t"/>
    </w:pict>
  </w:numPicBullet>
  <w:numPicBullet w:numPicBulletId="3">
    <w:pict>
      <v:shape id="_x0000_i1191" type="#_x0000_t75" style="width:3in;height:3in" o:bullet="t"/>
    </w:pict>
  </w:numPicBullet>
  <w:numPicBullet w:numPicBulletId="4">
    <w:pict>
      <v:shape id="_x0000_i1192" type="#_x0000_t75" style="width:3in;height:3in" o:bullet="t"/>
    </w:pict>
  </w:numPicBullet>
  <w:numPicBullet w:numPicBulletId="5">
    <w:pict>
      <v:shape id="_x0000_i1193" type="#_x0000_t75" style="width:3in;height:3in" o:bullet="t"/>
    </w:pict>
  </w:numPicBullet>
  <w:numPicBullet w:numPicBulletId="6">
    <w:pict>
      <v:shape id="_x0000_i1194" type="#_x0000_t75" style="width:3in;height:3in" o:bullet="t"/>
    </w:pict>
  </w:numPicBullet>
  <w:numPicBullet w:numPicBulletId="7">
    <w:pict>
      <v:shape id="_x0000_i1195" type="#_x0000_t75" style="width:3in;height:3in" o:bullet="t"/>
    </w:pict>
  </w:numPicBullet>
  <w:numPicBullet w:numPicBulletId="8">
    <w:pict>
      <v:shape id="_x0000_i1196" type="#_x0000_t75" style="width:3in;height:3in" o:bullet="t"/>
    </w:pict>
  </w:numPicBullet>
  <w:numPicBullet w:numPicBulletId="9">
    <w:pict>
      <v:shape id="_x0000_i1197" type="#_x0000_t75" style="width:3in;height:3in" o:bullet="t"/>
    </w:pict>
  </w:numPicBullet>
  <w:numPicBullet w:numPicBulletId="10">
    <w:pict>
      <v:shape id="_x0000_i1198" type="#_x0000_t75" style="width:3in;height:3in" o:bullet="t"/>
    </w:pict>
  </w:numPicBullet>
  <w:numPicBullet w:numPicBulletId="11">
    <w:pict>
      <v:shape id="_x0000_i1199" type="#_x0000_t75" style="width:3in;height:3in" o:bullet="t"/>
    </w:pict>
  </w:numPicBullet>
  <w:numPicBullet w:numPicBulletId="12">
    <w:pict>
      <v:shape id="_x0000_i1200" type="#_x0000_t75" style="width:3in;height:3in" o:bullet="t"/>
    </w:pict>
  </w:numPicBullet>
  <w:numPicBullet w:numPicBulletId="13">
    <w:pict>
      <v:shape id="_x0000_i1201" type="#_x0000_t75" style="width:3in;height:3in" o:bullet="t"/>
    </w:pict>
  </w:numPicBullet>
  <w:numPicBullet w:numPicBulletId="14">
    <w:pict>
      <v:shape id="_x0000_i1202" type="#_x0000_t75" style="width:3in;height:3in" o:bullet="t"/>
    </w:pict>
  </w:numPicBullet>
  <w:numPicBullet w:numPicBulletId="15">
    <w:pict>
      <v:shape id="_x0000_i1203" type="#_x0000_t75" style="width:3in;height:3in" o:bullet="t"/>
    </w:pict>
  </w:numPicBullet>
  <w:numPicBullet w:numPicBulletId="16">
    <w:pict>
      <v:shape id="_x0000_i1204" type="#_x0000_t75" style="width:3in;height:3in" o:bullet="t"/>
    </w:pict>
  </w:numPicBullet>
  <w:numPicBullet w:numPicBulletId="17">
    <w:pict>
      <v:shape id="_x0000_i1205" type="#_x0000_t75" style="width:3in;height:3in" o:bullet="t"/>
    </w:pict>
  </w:numPicBullet>
  <w:abstractNum w:abstractNumId="0">
    <w:nsid w:val="04414F9A"/>
    <w:multiLevelType w:val="multilevel"/>
    <w:tmpl w:val="231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59B"/>
    <w:multiLevelType w:val="hybridMultilevel"/>
    <w:tmpl w:val="96F6C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E1119"/>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
    <w:nsid w:val="09A94AE4"/>
    <w:multiLevelType w:val="multilevel"/>
    <w:tmpl w:val="C5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150"/>
    <w:multiLevelType w:val="multilevel"/>
    <w:tmpl w:val="7FB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14D6F"/>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
    <w:nsid w:val="109B4527"/>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
    <w:nsid w:val="10FF32A0"/>
    <w:multiLevelType w:val="singleLevel"/>
    <w:tmpl w:val="0419000F"/>
    <w:lvl w:ilvl="0">
      <w:start w:val="1"/>
      <w:numFmt w:val="decimal"/>
      <w:lvlText w:val="%1."/>
      <w:lvlJc w:val="left"/>
      <w:pPr>
        <w:tabs>
          <w:tab w:val="num" w:pos="360"/>
        </w:tabs>
        <w:ind w:left="360" w:hanging="360"/>
      </w:pPr>
    </w:lvl>
  </w:abstractNum>
  <w:abstractNum w:abstractNumId="8">
    <w:nsid w:val="11DF4583"/>
    <w:multiLevelType w:val="multilevel"/>
    <w:tmpl w:val="0CF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B7AA6"/>
    <w:multiLevelType w:val="multilevel"/>
    <w:tmpl w:val="160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137EA"/>
    <w:multiLevelType w:val="hybridMultilevel"/>
    <w:tmpl w:val="6FAECF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BA5B0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2">
    <w:nsid w:val="1FC050F4"/>
    <w:multiLevelType w:val="hybridMultilevel"/>
    <w:tmpl w:val="C3C261EC"/>
    <w:lvl w:ilvl="0" w:tplc="04190009">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524"/>
    <w:multiLevelType w:val="hybridMultilevel"/>
    <w:tmpl w:val="54AA7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A72AF"/>
    <w:multiLevelType w:val="hybridMultilevel"/>
    <w:tmpl w:val="04E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05AEC"/>
    <w:multiLevelType w:val="multilevel"/>
    <w:tmpl w:val="D76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879D5"/>
    <w:multiLevelType w:val="hybridMultilevel"/>
    <w:tmpl w:val="6FCA2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4E033B"/>
    <w:multiLevelType w:val="multilevel"/>
    <w:tmpl w:val="4E0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D07D3C"/>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9">
    <w:nsid w:val="2A9E222A"/>
    <w:multiLevelType w:val="hybridMultilevel"/>
    <w:tmpl w:val="DAC07FC2"/>
    <w:lvl w:ilvl="0" w:tplc="900C9F1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057FA2"/>
    <w:multiLevelType w:val="hybridMultilevel"/>
    <w:tmpl w:val="67F81F6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666AD"/>
    <w:multiLevelType w:val="multilevel"/>
    <w:tmpl w:val="766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46D9A"/>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3">
    <w:nsid w:val="345E2DEE"/>
    <w:multiLevelType w:val="multilevel"/>
    <w:tmpl w:val="85C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75313E"/>
    <w:multiLevelType w:val="hybridMultilevel"/>
    <w:tmpl w:val="AEA8D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50448"/>
    <w:multiLevelType w:val="multilevel"/>
    <w:tmpl w:val="BB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C0FBE"/>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7">
    <w:nsid w:val="470719C3"/>
    <w:multiLevelType w:val="multilevel"/>
    <w:tmpl w:val="184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25082F"/>
    <w:multiLevelType w:val="hybridMultilevel"/>
    <w:tmpl w:val="67468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E4AF3"/>
    <w:multiLevelType w:val="multilevel"/>
    <w:tmpl w:val="12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F19CF"/>
    <w:multiLevelType w:val="multilevel"/>
    <w:tmpl w:val="AB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A78E9"/>
    <w:multiLevelType w:val="multilevel"/>
    <w:tmpl w:val="890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9F377E"/>
    <w:multiLevelType w:val="multilevel"/>
    <w:tmpl w:val="4C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03B3C"/>
    <w:multiLevelType w:val="multilevel"/>
    <w:tmpl w:val="45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F5978"/>
    <w:multiLevelType w:val="multilevel"/>
    <w:tmpl w:val="266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C67D6"/>
    <w:multiLevelType w:val="multilevel"/>
    <w:tmpl w:val="94E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E014E"/>
    <w:multiLevelType w:val="hybridMultilevel"/>
    <w:tmpl w:val="98569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669B"/>
    <w:multiLevelType w:val="hybridMultilevel"/>
    <w:tmpl w:val="494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7F4"/>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9">
    <w:nsid w:val="6CA95FB5"/>
    <w:multiLevelType w:val="hybridMultilevel"/>
    <w:tmpl w:val="BA2A6A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171633"/>
    <w:multiLevelType w:val="multilevel"/>
    <w:tmpl w:val="D2C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130CC0"/>
    <w:multiLevelType w:val="hybridMultilevel"/>
    <w:tmpl w:val="9482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C0E3C"/>
    <w:multiLevelType w:val="multilevel"/>
    <w:tmpl w:val="9B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B23F59"/>
    <w:multiLevelType w:val="hybridMultilevel"/>
    <w:tmpl w:val="DB8E720C"/>
    <w:lvl w:ilvl="0" w:tplc="9B1614B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8250A"/>
    <w:multiLevelType w:val="multilevel"/>
    <w:tmpl w:val="32E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A7392"/>
    <w:multiLevelType w:val="hybridMultilevel"/>
    <w:tmpl w:val="D9F87CC8"/>
    <w:lvl w:ilvl="0" w:tplc="04190009">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2"/>
  </w:num>
  <w:num w:numId="6">
    <w:abstractNumId w:val="6"/>
  </w:num>
  <w:num w:numId="7">
    <w:abstractNumId w:val="18"/>
  </w:num>
  <w:num w:numId="8">
    <w:abstractNumId w:val="26"/>
  </w:num>
  <w:num w:numId="9">
    <w:abstractNumId w:val="11"/>
  </w:num>
  <w:num w:numId="10">
    <w:abstractNumId w:val="5"/>
  </w:num>
  <w:num w:numId="11">
    <w:abstractNumId w:val="43"/>
  </w:num>
  <w:num w:numId="12">
    <w:abstractNumId w:val="28"/>
  </w:num>
  <w:num w:numId="13">
    <w:abstractNumId w:val="45"/>
  </w:num>
  <w:num w:numId="14">
    <w:abstractNumId w:val="36"/>
  </w:num>
  <w:num w:numId="15">
    <w:abstractNumId w:val="10"/>
  </w:num>
  <w:num w:numId="16">
    <w:abstractNumId w:val="20"/>
  </w:num>
  <w:num w:numId="17">
    <w:abstractNumId w:val="24"/>
  </w:num>
  <w:num w:numId="18">
    <w:abstractNumId w:val="12"/>
  </w:num>
  <w:num w:numId="19">
    <w:abstractNumId w:val="39"/>
  </w:num>
  <w:num w:numId="20">
    <w:abstractNumId w:val="19"/>
  </w:num>
  <w:num w:numId="21">
    <w:abstractNumId w:val="41"/>
  </w:num>
  <w:num w:numId="22">
    <w:abstractNumId w:val="37"/>
  </w:num>
  <w:num w:numId="23">
    <w:abstractNumId w:val="42"/>
  </w:num>
  <w:num w:numId="24">
    <w:abstractNumId w:val="17"/>
  </w:num>
  <w:num w:numId="25">
    <w:abstractNumId w:val="31"/>
  </w:num>
  <w:num w:numId="26">
    <w:abstractNumId w:val="32"/>
  </w:num>
  <w:num w:numId="27">
    <w:abstractNumId w:val="8"/>
  </w:num>
  <w:num w:numId="28">
    <w:abstractNumId w:val="4"/>
  </w:num>
  <w:num w:numId="29">
    <w:abstractNumId w:val="33"/>
  </w:num>
  <w:num w:numId="30">
    <w:abstractNumId w:val="30"/>
  </w:num>
  <w:num w:numId="31">
    <w:abstractNumId w:val="23"/>
  </w:num>
  <w:num w:numId="32">
    <w:abstractNumId w:val="3"/>
  </w:num>
  <w:num w:numId="33">
    <w:abstractNumId w:val="15"/>
  </w:num>
  <w:num w:numId="34">
    <w:abstractNumId w:val="0"/>
  </w:num>
  <w:num w:numId="35">
    <w:abstractNumId w:val="35"/>
  </w:num>
  <w:num w:numId="36">
    <w:abstractNumId w:val="9"/>
  </w:num>
  <w:num w:numId="37">
    <w:abstractNumId w:val="34"/>
  </w:num>
  <w:num w:numId="38">
    <w:abstractNumId w:val="27"/>
  </w:num>
  <w:num w:numId="39">
    <w:abstractNumId w:val="21"/>
  </w:num>
  <w:num w:numId="40">
    <w:abstractNumId w:val="40"/>
  </w:num>
  <w:num w:numId="41">
    <w:abstractNumId w:val="29"/>
  </w:num>
  <w:num w:numId="42">
    <w:abstractNumId w:val="44"/>
  </w:num>
  <w:num w:numId="43">
    <w:abstractNumId w:val="25"/>
  </w:num>
  <w:num w:numId="44">
    <w:abstractNumId w:val="16"/>
  </w:num>
  <w:num w:numId="45">
    <w:abstractNumId w:val="14"/>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EC"/>
    <w:rsid w:val="00001359"/>
    <w:rsid w:val="00002F92"/>
    <w:rsid w:val="00016BD1"/>
    <w:rsid w:val="00022B9D"/>
    <w:rsid w:val="000246B2"/>
    <w:rsid w:val="00030587"/>
    <w:rsid w:val="00030B97"/>
    <w:rsid w:val="00031A6E"/>
    <w:rsid w:val="00031BDA"/>
    <w:rsid w:val="00032FAF"/>
    <w:rsid w:val="00035809"/>
    <w:rsid w:val="00036A4A"/>
    <w:rsid w:val="00037381"/>
    <w:rsid w:val="000439C6"/>
    <w:rsid w:val="00044073"/>
    <w:rsid w:val="00045156"/>
    <w:rsid w:val="00047BE1"/>
    <w:rsid w:val="000511D8"/>
    <w:rsid w:val="00066B61"/>
    <w:rsid w:val="000704A0"/>
    <w:rsid w:val="000737E6"/>
    <w:rsid w:val="000741E8"/>
    <w:rsid w:val="0007699F"/>
    <w:rsid w:val="00086F38"/>
    <w:rsid w:val="000961B5"/>
    <w:rsid w:val="000A3734"/>
    <w:rsid w:val="000A4D62"/>
    <w:rsid w:val="000B1CE1"/>
    <w:rsid w:val="000B3F59"/>
    <w:rsid w:val="000B5BC8"/>
    <w:rsid w:val="000C545D"/>
    <w:rsid w:val="000C6347"/>
    <w:rsid w:val="000E2485"/>
    <w:rsid w:val="000F67A9"/>
    <w:rsid w:val="00106C78"/>
    <w:rsid w:val="00114E88"/>
    <w:rsid w:val="00115820"/>
    <w:rsid w:val="00133626"/>
    <w:rsid w:val="00137A01"/>
    <w:rsid w:val="001533DA"/>
    <w:rsid w:val="001668C8"/>
    <w:rsid w:val="00174D0D"/>
    <w:rsid w:val="00180A2D"/>
    <w:rsid w:val="00184A6C"/>
    <w:rsid w:val="00184D32"/>
    <w:rsid w:val="00190FBA"/>
    <w:rsid w:val="001918F0"/>
    <w:rsid w:val="001A71CF"/>
    <w:rsid w:val="001A746B"/>
    <w:rsid w:val="001C380A"/>
    <w:rsid w:val="001D5C21"/>
    <w:rsid w:val="001D7545"/>
    <w:rsid w:val="001E0A3C"/>
    <w:rsid w:val="001E1899"/>
    <w:rsid w:val="001E2C2C"/>
    <w:rsid w:val="001E52C3"/>
    <w:rsid w:val="001F06D3"/>
    <w:rsid w:val="00203347"/>
    <w:rsid w:val="002163A6"/>
    <w:rsid w:val="002257FF"/>
    <w:rsid w:val="00240B39"/>
    <w:rsid w:val="00240FBC"/>
    <w:rsid w:val="00255945"/>
    <w:rsid w:val="0026675E"/>
    <w:rsid w:val="002A631B"/>
    <w:rsid w:val="002B512D"/>
    <w:rsid w:val="002B545D"/>
    <w:rsid w:val="002D2728"/>
    <w:rsid w:val="002D38D8"/>
    <w:rsid w:val="002D6B2B"/>
    <w:rsid w:val="002F4AA9"/>
    <w:rsid w:val="002F57DB"/>
    <w:rsid w:val="002F61C6"/>
    <w:rsid w:val="00301193"/>
    <w:rsid w:val="003058AC"/>
    <w:rsid w:val="00310FDE"/>
    <w:rsid w:val="00312429"/>
    <w:rsid w:val="003200A6"/>
    <w:rsid w:val="00332B17"/>
    <w:rsid w:val="00340588"/>
    <w:rsid w:val="003454D8"/>
    <w:rsid w:val="003506AE"/>
    <w:rsid w:val="00353600"/>
    <w:rsid w:val="00366B11"/>
    <w:rsid w:val="00370434"/>
    <w:rsid w:val="00376B5E"/>
    <w:rsid w:val="00393DF9"/>
    <w:rsid w:val="003A6C8D"/>
    <w:rsid w:val="003B37F3"/>
    <w:rsid w:val="003C25FB"/>
    <w:rsid w:val="003C6EF2"/>
    <w:rsid w:val="003D013B"/>
    <w:rsid w:val="003E25FF"/>
    <w:rsid w:val="003E282D"/>
    <w:rsid w:val="003E6AD3"/>
    <w:rsid w:val="003F3921"/>
    <w:rsid w:val="00401468"/>
    <w:rsid w:val="00404512"/>
    <w:rsid w:val="00410DBC"/>
    <w:rsid w:val="0041356A"/>
    <w:rsid w:val="0041596F"/>
    <w:rsid w:val="00415E85"/>
    <w:rsid w:val="004208F5"/>
    <w:rsid w:val="0042573E"/>
    <w:rsid w:val="00453F7F"/>
    <w:rsid w:val="0045497C"/>
    <w:rsid w:val="00466AEC"/>
    <w:rsid w:val="00471572"/>
    <w:rsid w:val="00471C0C"/>
    <w:rsid w:val="00475478"/>
    <w:rsid w:val="00475ED5"/>
    <w:rsid w:val="00482208"/>
    <w:rsid w:val="0048441E"/>
    <w:rsid w:val="004A683B"/>
    <w:rsid w:val="004C3A61"/>
    <w:rsid w:val="004C73CF"/>
    <w:rsid w:val="004D0AC2"/>
    <w:rsid w:val="004E345D"/>
    <w:rsid w:val="004E64B8"/>
    <w:rsid w:val="004F1658"/>
    <w:rsid w:val="004F545F"/>
    <w:rsid w:val="004F76B5"/>
    <w:rsid w:val="00500837"/>
    <w:rsid w:val="005041E3"/>
    <w:rsid w:val="00507B5B"/>
    <w:rsid w:val="00532594"/>
    <w:rsid w:val="00536C6A"/>
    <w:rsid w:val="005549CD"/>
    <w:rsid w:val="00556277"/>
    <w:rsid w:val="00571B12"/>
    <w:rsid w:val="00573343"/>
    <w:rsid w:val="005750BC"/>
    <w:rsid w:val="005809EA"/>
    <w:rsid w:val="0058264E"/>
    <w:rsid w:val="00582EF5"/>
    <w:rsid w:val="0058712C"/>
    <w:rsid w:val="00592ED6"/>
    <w:rsid w:val="00594091"/>
    <w:rsid w:val="005A575B"/>
    <w:rsid w:val="005A5DFC"/>
    <w:rsid w:val="005B4F70"/>
    <w:rsid w:val="005C296F"/>
    <w:rsid w:val="005D3C41"/>
    <w:rsid w:val="005D42AB"/>
    <w:rsid w:val="005D4D14"/>
    <w:rsid w:val="005E5BAE"/>
    <w:rsid w:val="00611B80"/>
    <w:rsid w:val="006200CA"/>
    <w:rsid w:val="00635F4E"/>
    <w:rsid w:val="00637F7E"/>
    <w:rsid w:val="006459F9"/>
    <w:rsid w:val="00651D85"/>
    <w:rsid w:val="00660D1F"/>
    <w:rsid w:val="00672F96"/>
    <w:rsid w:val="00677137"/>
    <w:rsid w:val="00680CBF"/>
    <w:rsid w:val="00681E00"/>
    <w:rsid w:val="006842EB"/>
    <w:rsid w:val="00684AAC"/>
    <w:rsid w:val="006927EC"/>
    <w:rsid w:val="00694455"/>
    <w:rsid w:val="006B217E"/>
    <w:rsid w:val="006B2F97"/>
    <w:rsid w:val="006B65CC"/>
    <w:rsid w:val="006C6E5B"/>
    <w:rsid w:val="006F202F"/>
    <w:rsid w:val="006F5908"/>
    <w:rsid w:val="006F5CE1"/>
    <w:rsid w:val="007024AB"/>
    <w:rsid w:val="00702DB1"/>
    <w:rsid w:val="00703705"/>
    <w:rsid w:val="00703927"/>
    <w:rsid w:val="00715DDB"/>
    <w:rsid w:val="00715F01"/>
    <w:rsid w:val="0071726A"/>
    <w:rsid w:val="00723071"/>
    <w:rsid w:val="00730889"/>
    <w:rsid w:val="007327DD"/>
    <w:rsid w:val="00733EBF"/>
    <w:rsid w:val="0073673A"/>
    <w:rsid w:val="00742E3A"/>
    <w:rsid w:val="00751292"/>
    <w:rsid w:val="0075160F"/>
    <w:rsid w:val="00757A6B"/>
    <w:rsid w:val="00764BD2"/>
    <w:rsid w:val="00770177"/>
    <w:rsid w:val="007746D3"/>
    <w:rsid w:val="007864CC"/>
    <w:rsid w:val="007B4DD1"/>
    <w:rsid w:val="007E5503"/>
    <w:rsid w:val="007F179C"/>
    <w:rsid w:val="00800BBB"/>
    <w:rsid w:val="00801F80"/>
    <w:rsid w:val="0081197A"/>
    <w:rsid w:val="00824315"/>
    <w:rsid w:val="00824F6C"/>
    <w:rsid w:val="00833375"/>
    <w:rsid w:val="00834B54"/>
    <w:rsid w:val="00836AE1"/>
    <w:rsid w:val="008435C6"/>
    <w:rsid w:val="00844665"/>
    <w:rsid w:val="00845158"/>
    <w:rsid w:val="00860A12"/>
    <w:rsid w:val="008740C3"/>
    <w:rsid w:val="00876DF9"/>
    <w:rsid w:val="00882C1B"/>
    <w:rsid w:val="008A714F"/>
    <w:rsid w:val="008B53D6"/>
    <w:rsid w:val="008C5024"/>
    <w:rsid w:val="008D2261"/>
    <w:rsid w:val="008E1042"/>
    <w:rsid w:val="008F62E4"/>
    <w:rsid w:val="0090750A"/>
    <w:rsid w:val="009114E7"/>
    <w:rsid w:val="00932690"/>
    <w:rsid w:val="00932E13"/>
    <w:rsid w:val="009343C8"/>
    <w:rsid w:val="00943C43"/>
    <w:rsid w:val="00951029"/>
    <w:rsid w:val="00954B3A"/>
    <w:rsid w:val="00972D7A"/>
    <w:rsid w:val="00995DF4"/>
    <w:rsid w:val="009B4ED4"/>
    <w:rsid w:val="009B71D2"/>
    <w:rsid w:val="009C53A5"/>
    <w:rsid w:val="009D0F90"/>
    <w:rsid w:val="009D77AF"/>
    <w:rsid w:val="009F121C"/>
    <w:rsid w:val="009F184D"/>
    <w:rsid w:val="009F2FA9"/>
    <w:rsid w:val="00A07110"/>
    <w:rsid w:val="00A25AD6"/>
    <w:rsid w:val="00A31298"/>
    <w:rsid w:val="00A375A8"/>
    <w:rsid w:val="00A40189"/>
    <w:rsid w:val="00A46533"/>
    <w:rsid w:val="00A470AD"/>
    <w:rsid w:val="00A478BB"/>
    <w:rsid w:val="00A51D58"/>
    <w:rsid w:val="00A5553E"/>
    <w:rsid w:val="00A56662"/>
    <w:rsid w:val="00A5765F"/>
    <w:rsid w:val="00A617D6"/>
    <w:rsid w:val="00A62AD5"/>
    <w:rsid w:val="00A636A7"/>
    <w:rsid w:val="00A63DDF"/>
    <w:rsid w:val="00A67350"/>
    <w:rsid w:val="00A70DAC"/>
    <w:rsid w:val="00A82410"/>
    <w:rsid w:val="00AA0971"/>
    <w:rsid w:val="00AA302A"/>
    <w:rsid w:val="00AA3834"/>
    <w:rsid w:val="00AA5B09"/>
    <w:rsid w:val="00AB0393"/>
    <w:rsid w:val="00AB0A4A"/>
    <w:rsid w:val="00AB6894"/>
    <w:rsid w:val="00AD33F8"/>
    <w:rsid w:val="00AD546E"/>
    <w:rsid w:val="00AD5B4F"/>
    <w:rsid w:val="00AE29CD"/>
    <w:rsid w:val="00AE4FD7"/>
    <w:rsid w:val="00B0471C"/>
    <w:rsid w:val="00B2180B"/>
    <w:rsid w:val="00B2406E"/>
    <w:rsid w:val="00B37D5E"/>
    <w:rsid w:val="00B53CE0"/>
    <w:rsid w:val="00B56309"/>
    <w:rsid w:val="00B65D01"/>
    <w:rsid w:val="00B7416B"/>
    <w:rsid w:val="00B83B28"/>
    <w:rsid w:val="00B91E21"/>
    <w:rsid w:val="00BA4740"/>
    <w:rsid w:val="00BA56D3"/>
    <w:rsid w:val="00BB1BD0"/>
    <w:rsid w:val="00BC2FAD"/>
    <w:rsid w:val="00BC7CBA"/>
    <w:rsid w:val="00BF3A94"/>
    <w:rsid w:val="00BF505D"/>
    <w:rsid w:val="00C14150"/>
    <w:rsid w:val="00C23A15"/>
    <w:rsid w:val="00C26CFC"/>
    <w:rsid w:val="00C317D4"/>
    <w:rsid w:val="00C32B3D"/>
    <w:rsid w:val="00C363C3"/>
    <w:rsid w:val="00C36AAB"/>
    <w:rsid w:val="00C55487"/>
    <w:rsid w:val="00C673A6"/>
    <w:rsid w:val="00C807EF"/>
    <w:rsid w:val="00C81B1C"/>
    <w:rsid w:val="00CA15CE"/>
    <w:rsid w:val="00CB27A9"/>
    <w:rsid w:val="00CB3359"/>
    <w:rsid w:val="00CC5E50"/>
    <w:rsid w:val="00CC7FA0"/>
    <w:rsid w:val="00CE2B77"/>
    <w:rsid w:val="00CE5B73"/>
    <w:rsid w:val="00D22FD2"/>
    <w:rsid w:val="00D42FAE"/>
    <w:rsid w:val="00D52C83"/>
    <w:rsid w:val="00D53D0E"/>
    <w:rsid w:val="00D64847"/>
    <w:rsid w:val="00D742C2"/>
    <w:rsid w:val="00D77121"/>
    <w:rsid w:val="00D903ED"/>
    <w:rsid w:val="00D90DA4"/>
    <w:rsid w:val="00DA266A"/>
    <w:rsid w:val="00DA39E1"/>
    <w:rsid w:val="00DB1D3E"/>
    <w:rsid w:val="00DB35B6"/>
    <w:rsid w:val="00DD035C"/>
    <w:rsid w:val="00DD3E64"/>
    <w:rsid w:val="00DE25EA"/>
    <w:rsid w:val="00DF359F"/>
    <w:rsid w:val="00DF6183"/>
    <w:rsid w:val="00E02909"/>
    <w:rsid w:val="00E15239"/>
    <w:rsid w:val="00E1625A"/>
    <w:rsid w:val="00E17431"/>
    <w:rsid w:val="00E26B3A"/>
    <w:rsid w:val="00E70959"/>
    <w:rsid w:val="00E71886"/>
    <w:rsid w:val="00E7247A"/>
    <w:rsid w:val="00E727D9"/>
    <w:rsid w:val="00E874E9"/>
    <w:rsid w:val="00EB02A5"/>
    <w:rsid w:val="00ED6983"/>
    <w:rsid w:val="00EE6B1F"/>
    <w:rsid w:val="00EE73D7"/>
    <w:rsid w:val="00EE77AD"/>
    <w:rsid w:val="00EF7C96"/>
    <w:rsid w:val="00F04E20"/>
    <w:rsid w:val="00F079E3"/>
    <w:rsid w:val="00F12BEA"/>
    <w:rsid w:val="00F12D03"/>
    <w:rsid w:val="00F20332"/>
    <w:rsid w:val="00F24884"/>
    <w:rsid w:val="00F44C7D"/>
    <w:rsid w:val="00F532A0"/>
    <w:rsid w:val="00F5367B"/>
    <w:rsid w:val="00F56BA8"/>
    <w:rsid w:val="00F618E0"/>
    <w:rsid w:val="00F7413B"/>
    <w:rsid w:val="00F81D7E"/>
    <w:rsid w:val="00F91CB8"/>
    <w:rsid w:val="00F91F79"/>
    <w:rsid w:val="00FA16BC"/>
    <w:rsid w:val="00FC2ECF"/>
    <w:rsid w:val="00FC4E9D"/>
    <w:rsid w:val="00FC5C6F"/>
    <w:rsid w:val="00FF0542"/>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751">
      <w:bodyDiv w:val="1"/>
      <w:marLeft w:val="0"/>
      <w:marRight w:val="0"/>
      <w:marTop w:val="0"/>
      <w:marBottom w:val="0"/>
      <w:divBdr>
        <w:top w:val="none" w:sz="0" w:space="0" w:color="auto"/>
        <w:left w:val="none" w:sz="0" w:space="0" w:color="auto"/>
        <w:bottom w:val="none" w:sz="0" w:space="0" w:color="auto"/>
        <w:right w:val="none" w:sz="0" w:space="0" w:color="auto"/>
      </w:divBdr>
    </w:div>
    <w:div w:id="884634272">
      <w:bodyDiv w:val="1"/>
      <w:marLeft w:val="0"/>
      <w:marRight w:val="0"/>
      <w:marTop w:val="0"/>
      <w:marBottom w:val="0"/>
      <w:divBdr>
        <w:top w:val="none" w:sz="0" w:space="0" w:color="auto"/>
        <w:left w:val="none" w:sz="0" w:space="0" w:color="auto"/>
        <w:bottom w:val="none" w:sz="0" w:space="0" w:color="auto"/>
        <w:right w:val="none" w:sz="0" w:space="0" w:color="auto"/>
      </w:divBdr>
      <w:divsChild>
        <w:div w:id="1492137882">
          <w:marLeft w:val="547"/>
          <w:marRight w:val="0"/>
          <w:marTop w:val="120"/>
          <w:marBottom w:val="0"/>
          <w:divBdr>
            <w:top w:val="none" w:sz="0" w:space="0" w:color="auto"/>
            <w:left w:val="none" w:sz="0" w:space="0" w:color="auto"/>
            <w:bottom w:val="none" w:sz="0" w:space="0" w:color="auto"/>
            <w:right w:val="none" w:sz="0" w:space="0" w:color="auto"/>
          </w:divBdr>
        </w:div>
      </w:divsChild>
    </w:div>
    <w:div w:id="894052034">
      <w:bodyDiv w:val="1"/>
      <w:marLeft w:val="0"/>
      <w:marRight w:val="0"/>
      <w:marTop w:val="0"/>
      <w:marBottom w:val="0"/>
      <w:divBdr>
        <w:top w:val="none" w:sz="0" w:space="0" w:color="auto"/>
        <w:left w:val="none" w:sz="0" w:space="0" w:color="auto"/>
        <w:bottom w:val="none" w:sz="0" w:space="0" w:color="auto"/>
        <w:right w:val="none" w:sz="0" w:space="0" w:color="auto"/>
      </w:divBdr>
      <w:divsChild>
        <w:div w:id="1979411595">
          <w:marLeft w:val="547"/>
          <w:marRight w:val="0"/>
          <w:marTop w:val="120"/>
          <w:marBottom w:val="0"/>
          <w:divBdr>
            <w:top w:val="none" w:sz="0" w:space="0" w:color="auto"/>
            <w:left w:val="none" w:sz="0" w:space="0" w:color="auto"/>
            <w:bottom w:val="none" w:sz="0" w:space="0" w:color="auto"/>
            <w:right w:val="none" w:sz="0" w:space="0" w:color="auto"/>
          </w:divBdr>
        </w:div>
      </w:divsChild>
    </w:div>
    <w:div w:id="986516717">
      <w:bodyDiv w:val="1"/>
      <w:marLeft w:val="0"/>
      <w:marRight w:val="0"/>
      <w:marTop w:val="0"/>
      <w:marBottom w:val="0"/>
      <w:divBdr>
        <w:top w:val="none" w:sz="0" w:space="0" w:color="auto"/>
        <w:left w:val="none" w:sz="0" w:space="0" w:color="auto"/>
        <w:bottom w:val="none" w:sz="0" w:space="0" w:color="auto"/>
        <w:right w:val="none" w:sz="0" w:space="0" w:color="auto"/>
      </w:divBdr>
      <w:divsChild>
        <w:div w:id="1663199014">
          <w:marLeft w:val="547"/>
          <w:marRight w:val="0"/>
          <w:marTop w:val="154"/>
          <w:marBottom w:val="0"/>
          <w:divBdr>
            <w:top w:val="none" w:sz="0" w:space="0" w:color="auto"/>
            <w:left w:val="none" w:sz="0" w:space="0" w:color="auto"/>
            <w:bottom w:val="none" w:sz="0" w:space="0" w:color="auto"/>
            <w:right w:val="none" w:sz="0" w:space="0" w:color="auto"/>
          </w:divBdr>
        </w:div>
      </w:divsChild>
    </w:div>
    <w:div w:id="1120613670">
      <w:bodyDiv w:val="1"/>
      <w:marLeft w:val="0"/>
      <w:marRight w:val="0"/>
      <w:marTop w:val="0"/>
      <w:marBottom w:val="0"/>
      <w:divBdr>
        <w:top w:val="none" w:sz="0" w:space="0" w:color="auto"/>
        <w:left w:val="none" w:sz="0" w:space="0" w:color="auto"/>
        <w:bottom w:val="none" w:sz="0" w:space="0" w:color="auto"/>
        <w:right w:val="none" w:sz="0" w:space="0" w:color="auto"/>
      </w:divBdr>
    </w:div>
    <w:div w:id="1154221873">
      <w:bodyDiv w:val="1"/>
      <w:marLeft w:val="0"/>
      <w:marRight w:val="0"/>
      <w:marTop w:val="0"/>
      <w:marBottom w:val="0"/>
      <w:divBdr>
        <w:top w:val="none" w:sz="0" w:space="0" w:color="auto"/>
        <w:left w:val="none" w:sz="0" w:space="0" w:color="auto"/>
        <w:bottom w:val="none" w:sz="0" w:space="0" w:color="auto"/>
        <w:right w:val="none" w:sz="0" w:space="0" w:color="auto"/>
      </w:divBdr>
      <w:divsChild>
        <w:div w:id="2798454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A552-05C4-43D3-BC03-1B0647C3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Ноутбук</cp:lastModifiedBy>
  <cp:revision>3</cp:revision>
  <cp:lastPrinted>2009-12-15T11:41:00Z</cp:lastPrinted>
  <dcterms:created xsi:type="dcterms:W3CDTF">2014-11-09T14:32:00Z</dcterms:created>
  <dcterms:modified xsi:type="dcterms:W3CDTF">2014-11-09T14:33:00Z</dcterms:modified>
</cp:coreProperties>
</file>